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PRVKY SKUPINY MEDI ...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1734"/>
        <w:gridCol w:w="1416"/>
        <w:gridCol w:w="1938"/>
        <w:gridCol w:w="2128"/>
      </w:tblGrid>
      <w:tr w:rsidR="00064CE8" w:rsidRPr="00064CE8" w:rsidTr="00064C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Prvok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Chemická značka prvku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Protónové číslo 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Elektrónová konfigurácia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Elektronegativita</w:t>
            </w:r>
            <w:proofErr w:type="spellEnd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 prvku</w:t>
            </w:r>
          </w:p>
        </w:tc>
      </w:tr>
      <w:tr w:rsidR="00064CE8" w:rsidRPr="00064CE8" w:rsidTr="00064C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[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Ar</w:t>
            </w:r>
            <w:proofErr w:type="spellEnd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] 3d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10</w:t>
            </w: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 s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1,7</w:t>
            </w:r>
          </w:p>
        </w:tc>
      </w:tr>
      <w:tr w:rsidR="00064CE8" w:rsidRPr="00064CE8" w:rsidTr="00064C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Striebro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[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Kr</w:t>
            </w:r>
            <w:proofErr w:type="spellEnd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] 4d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10</w:t>
            </w: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5s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1,4</w:t>
            </w:r>
          </w:p>
        </w:tc>
      </w:tr>
      <w:tr w:rsidR="00064CE8" w:rsidRPr="00064CE8" w:rsidTr="00064C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[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Xe</w:t>
            </w:r>
            <w:proofErr w:type="spellEnd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] 4f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14</w:t>
            </w: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5d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10</w:t>
            </w: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6s</w:t>
            </w: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1,4</w:t>
            </w:r>
          </w:p>
        </w:tc>
      </w:tr>
    </w:tbl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Prvky jedenástej skupiny (I.B), patria medzi ušľachtilé kovy.</w:t>
      </w:r>
    </w:p>
    <w:p w:rsidR="00064CE8" w:rsidRPr="00064CE8" w:rsidRDefault="00064CE8" w:rsidP="0006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Meď –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Cu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 lat.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Cuprum</w:t>
      </w:r>
      <w:proofErr w:type="spellEnd"/>
    </w:p>
    <w:p w:rsidR="00064CE8" w:rsidRPr="00064CE8" w:rsidRDefault="00064CE8" w:rsidP="0006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 xml:space="preserve">Striebro –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Ag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 xml:space="preserve"> lat.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Argentum</w:t>
      </w:r>
      <w:proofErr w:type="spellEnd"/>
    </w:p>
    <w:p w:rsidR="00064CE8" w:rsidRPr="00064CE8" w:rsidRDefault="00064CE8" w:rsidP="0006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Zlato – Au lat.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Aurum</w:t>
      </w:r>
      <w:proofErr w:type="spellEnd"/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Výskyt</w:t>
      </w:r>
    </w:p>
    <w:p w:rsidR="00064CE8" w:rsidRPr="00064CE8" w:rsidRDefault="00064CE8" w:rsidP="00064C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zemskej kôre sa nachádzajú ako rýdze, zlato, striebro sú v zemskej kôre veľmi vzácnymi prvkami.</w:t>
      </w:r>
    </w:p>
    <w:p w:rsidR="00064CE8" w:rsidRPr="00064CE8" w:rsidRDefault="00064CE8" w:rsidP="00064C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zlúčeninách: chalkopyrit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CuFeS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kuprit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Cu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argentit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Ag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S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sylvanit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telurid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zlata a striebra)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W w:w="81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1"/>
        <w:gridCol w:w="2714"/>
        <w:gridCol w:w="3021"/>
      </w:tblGrid>
      <w:tr w:rsidR="00064CE8" w:rsidRPr="00064CE8" w:rsidTr="00064C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sk-SK"/>
              </w:rPr>
              <w:drawing>
                <wp:inline distT="0" distB="0" distL="0" distR="0">
                  <wp:extent cx="1600200" cy="1247775"/>
                  <wp:effectExtent l="19050" t="0" r="0" b="0"/>
                  <wp:docPr id="1" name="Obrázok 1" descr="Zdroj: http://liecivekamene.files.wordpress.com/2006/12/med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roj: http://liecivekamene.files.wordpress.com/2006/12/med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sk-SK"/>
              </w:rPr>
              <w:drawing>
                <wp:inline distT="0" distB="0" distL="0" distR="0">
                  <wp:extent cx="1666875" cy="1247775"/>
                  <wp:effectExtent l="19050" t="0" r="9525" b="0"/>
                  <wp:docPr id="2" name="Obrázok 2" descr="Zdroj: http://geologie.vsb.cz/loziska/loziska/rudy/zlato%2004_resize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droj: http://geologie.vsb.cz/loziska/loziska/rudy/zlato%2004_resize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sk-SK"/>
              </w:rPr>
              <w:drawing>
                <wp:inline distT="0" distB="0" distL="0" distR="0">
                  <wp:extent cx="1866900" cy="1247775"/>
                  <wp:effectExtent l="19050" t="0" r="0" b="0"/>
                  <wp:docPr id="3" name="Obrázok 3" descr="Zdroj: http://www.hobby-dekor.sk/images/kamen-striebro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droj: http://www.hobby-dekor.sk/images/kamen-striebro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CE8" w:rsidRPr="00064CE8" w:rsidTr="00064C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zlato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striebro</w:t>
            </w:r>
          </w:p>
        </w:tc>
      </w:tr>
    </w:tbl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Vlastnosti a reakcie prvkov skupiny medi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rozdiel od s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prvkov sú prvky skupiny medi menej reaktívne, majú vyššie teploty topenia, hustotu a menšie atómové polomery,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 ťažné, kujné, veľmi dobre tepelne aj elektricky vodivé,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Meď má sfarbenie do červena, striebro do biela, zlato do žlta,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Oxidačné čísla majú I, II, III zlato až V,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 pomerne stále,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Reaktivita klesá so stúpajúcim protónovým číslom Z,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Rozpustné v roztokoch látok so silnými oxidačnými účinkami, zlato iba v lúčavke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kráľovskej.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Lúčavka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 kráľovská je zmes HNO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3</w:t>
      </w:r>
      <w:r w:rsidRPr="00F226D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a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HCl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 v pomere 1:3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Striebro patrí medzi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drahé kovy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ktorých charakteristickou vlastnosťou je silná chemická stabilita, výborne reaguje s kyselinou dusičnou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vďaka jej silným oxidačným schopnostiam. Reakcia: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3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Ag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 + 4 HNO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3</w:t>
      </w:r>
      <w:r w:rsidRPr="00F226D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→ 3 AgNO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3</w:t>
      </w:r>
      <w:r w:rsidRPr="00F226D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+ NO + 2 H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O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Podobne sa striebro chová aj voči koncentrovanej kyseline sírovej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ktorá pôsobí taktiež oxidačne. Voči zriedenej H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4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striebro odolné, tak ako pri pôsobení ďalších minerálnych kyselín.</w:t>
      </w:r>
    </w:p>
    <w:p w:rsidR="00064CE8" w:rsidRPr="00064CE8" w:rsidRDefault="00064CE8" w:rsidP="00064C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Meď sa na vzduchu pokrýva tenkou vrstvičkou zelenej medenky, je súčasťou enzýmov, patrí medzi stopové biogénne prvky.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Výroba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lastRenderedPageBreak/>
        <w:t>Cu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pražením chalkopyritu, čistenie prebieha elektrolyticky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Ag</w:t>
      </w:r>
      <w:proofErr w:type="spellEnd"/>
      <w:r w:rsidRPr="00F226D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získava sa z rúd odlučovaním – vháňaním kyslíka do taveniny. Najviac používanou metódou na získavanie rýdzeho striebra je elektrolýza. Z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halogenidov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dá ako rýdze získať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pyrometalurgicky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priamym tavením.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Au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kyanidovým spôsobom – ide o redukciu neušľachtilým kovom z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kyanozlatných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komplexov.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Použitie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Au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klenotníctvo, 100% zlato má 24 karátov (rýdzosť zlata sa udáva v karátoch, v klenotníctve sa používa 14 karátové zlato – je to zliatina zlata medi a striebra, v ktorej má zlato podiel 58, 3%), pozlacovanie, zubné lekárstvo, krytie meny, v sklárskom priemysle pre pozlacovanie skla, vzhľadom k tomu, že zlato je veľmi dobre elektricky vodivé používa sa v počítačovom priemysle a v mikroelektronike.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Ag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výroba fotografických materiálov, šperkov, v elektrotechnike – pri výrobe CD a DVD, v medicíne, koloidné striebro má baktericídne účinky.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Cu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v elektrotechnike, výroba šperkov, výroba katalyzátorov, zliatin – Bronz (90%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Cu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+ 10%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), Mosadz (70%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Cu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+ 30%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Zlúčeniny prvkov skupiny medi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k-SK"/>
        </w:rPr>
        <w:t>Sulfidy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Cu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S</w:t>
      </w:r>
      <w:r w:rsidRPr="00F226D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–</w:t>
      </w:r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sulfid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meďný</w:t>
      </w:r>
      <w:proofErr w:type="spellEnd"/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vzniká priamou redukciou prvkov,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CuS</w:t>
      </w:r>
      <w:proofErr w:type="spellEnd"/>
      <w:r w:rsidRPr="00F226D8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–</w:t>
      </w:r>
      <w:r w:rsidRPr="00F226D8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sulfid meďnatý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–má čiernu farbu, vo vode sa nerozpúšťa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Ag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S</w:t>
      </w:r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čierny, je to produkt reakcie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Ag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 H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k-SK"/>
        </w:rPr>
        <w:t>Halogenidy</w:t>
      </w:r>
      <w:proofErr w:type="spellEnd"/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AgBr</w:t>
      </w:r>
      <w:proofErr w:type="spellEnd"/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–</w:t>
      </w:r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bromid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 strieborný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bledožltá látka citlivá na svetlo, čo sa využíva pri procese fotografovania.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k-SK"/>
        </w:rPr>
        <w:t>Oxidy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Cu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O</w:t>
      </w:r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–</w:t>
      </w:r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 xml:space="preserve">oxid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meďný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červený prášok, nerozpustný vo vode, používa sa na farbenie skla – do červena.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CuO</w:t>
      </w:r>
      <w:proofErr w:type="spellEnd"/>
      <w:r w:rsidRPr="00F226D8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–</w:t>
      </w:r>
      <w:r w:rsidRPr="00F226D8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oxid meďnatý</w:t>
      </w:r>
      <w:r w:rsidRPr="00F226D8">
        <w:rPr>
          <w:rFonts w:ascii="Times New Roman" w:eastAsia="Times New Roman" w:hAnsi="Times New Roman" w:cs="Times New Roman"/>
          <w:color w:val="33CCCC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čierna farba, nerozpustný vo vode, sklo sfarbuje do zelena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Ag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O</w:t>
      </w:r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–</w:t>
      </w:r>
      <w:r w:rsidRPr="00F226D8">
        <w:rPr>
          <w:rFonts w:ascii="Times New Roman" w:eastAsia="Times New Roman" w:hAnsi="Times New Roman" w:cs="Times New Roman"/>
          <w:color w:val="00CCFF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oxid strieborný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hnedá farba, vo vode nerozpustný, zásaditý.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k-SK"/>
        </w:rPr>
        <w:t>Soli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CuSO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4</w:t>
      </w:r>
      <w:r w:rsidRPr="00F226D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. 5H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sk-SK"/>
        </w:rPr>
        <w:t>O – Modrá skalica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pripravuje sa reakciou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Cu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 H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Používa sa na ničenie plesní a galvanické pokovovanie. Po vyžíhaní a vyparení vody sa z nej stáva biela látka, ktorá je hygroskopická.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AgNO</w:t>
      </w:r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vertAlign w:val="subscript"/>
          <w:lang w:eastAsia="sk-SK"/>
        </w:rPr>
        <w:t>3</w:t>
      </w:r>
      <w:r w:rsidRPr="00F226D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 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  <w:lang w:eastAsia="sk-SK"/>
        </w:rPr>
        <w:t>Lapis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–bezfarebná latka, vo vode dobre rozpustná, používa sa pri výrobe zlúčenín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Ag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pri liečbe kožných chorôb.</w:t>
      </w:r>
    </w:p>
    <w:p w:rsidR="00064CE8" w:rsidRPr="00064CE8" w:rsidRDefault="00064CE8" w:rsidP="00064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W w:w="819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0"/>
        <w:gridCol w:w="3193"/>
        <w:gridCol w:w="1797"/>
      </w:tblGrid>
      <w:tr w:rsidR="00064CE8" w:rsidRPr="00064CE8" w:rsidTr="00064CE8">
        <w:trPr>
          <w:trHeight w:val="171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hyperlink r:id="rId11" w:tgtFrame="_blank" w:history="1">
              <w:r w:rsidRPr="00F226D8">
                <w:rPr>
                  <w:rFonts w:ascii="Times New Roman" w:eastAsia="Times New Roman" w:hAnsi="Times New Roman" w:cs="Times New Roman"/>
                  <w:noProof/>
                  <w:color w:val="FF6600"/>
                  <w:sz w:val="24"/>
                  <w:szCs w:val="24"/>
                  <w:lang w:eastAsia="sk-SK"/>
                </w:rPr>
                <w:drawing>
                  <wp:inline distT="0" distB="0" distL="0" distR="0">
                    <wp:extent cx="1905000" cy="1428750"/>
                    <wp:effectExtent l="19050" t="0" r="0" b="0"/>
                    <wp:docPr id="4" name="Obrázok 4" descr="Zdroj: http://upload.wikimedia.org/wikipedia/commons/1/1a/SilverNitrate.JP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Zdroj: http://upload.wikimedia.org/wikipedia/commons/1/1a/SilverNitrate.JP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428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64CE8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sk-SK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sk-SK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Obrázok 5" descr="Zdroj: http://upload.wikimedia.org/wikipedia/commons/6/6c/Copper(II)-sulfate-pentahydrate-sample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droj: http://upload.wikimedia.org/wikipedia/commons/6/6c/Copper(II)-sulfate-pentahydrate-sample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sk-SK"/>
              </w:rPr>
              <w:drawing>
                <wp:inline distT="0" distB="0" distL="0" distR="0">
                  <wp:extent cx="1038225" cy="1428750"/>
                  <wp:effectExtent l="19050" t="0" r="9525" b="0"/>
                  <wp:docPr id="6" name="Obrázok 6" descr="Zdroj: http://upload.wikimedia.org/wikipedia/commons/f/fa/CopperIIoxide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droj: http://upload.wikimedia.org/wikipedia/commons/f/fa/CopperIIoxide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CE8" w:rsidRPr="00064CE8" w:rsidTr="00064CE8">
        <w:trPr>
          <w:trHeight w:val="112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lapis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modrá skalica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2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oxid meďnatý</w:t>
            </w:r>
          </w:p>
        </w:tc>
      </w:tr>
      <w:tr w:rsidR="00064CE8" w:rsidRPr="00F226D8" w:rsidTr="00064CE8">
        <w:trPr>
          <w:trHeight w:val="456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4CE8" w:rsidRPr="00F226D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064CE8" w:rsidRPr="00F226D8" w:rsidRDefault="00064CE8" w:rsidP="0006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F226D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F226D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064CE8" w:rsidRPr="00F226D8" w:rsidTr="00064CE8">
        <w:trPr>
          <w:trHeight w:val="11"/>
          <w:tblCellSpacing w:w="7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64CE8" w:rsidRPr="00F226D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F226D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4CE8" w:rsidRPr="00F226D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064CE8" w:rsidRPr="00F226D8" w:rsidRDefault="00064CE8" w:rsidP="00064CE8">
      <w:pPr>
        <w:pBdr>
          <w:bottom w:val="single" w:sz="4" w:space="2" w:color="auto"/>
        </w:pBd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</w:pPr>
    </w:p>
    <w:p w:rsidR="00064CE8" w:rsidRPr="00F226D8" w:rsidRDefault="00064CE8" w:rsidP="00064CE8">
      <w:pPr>
        <w:pBdr>
          <w:bottom w:val="single" w:sz="4" w:space="2" w:color="auto"/>
        </w:pBd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</w:pPr>
    </w:p>
    <w:p w:rsidR="00064CE8" w:rsidRPr="00F226D8" w:rsidRDefault="00064CE8" w:rsidP="00064CE8">
      <w:pPr>
        <w:pBdr>
          <w:bottom w:val="single" w:sz="4" w:space="2" w:color="auto"/>
        </w:pBd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</w:pPr>
      <w:r w:rsidRPr="00F226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PRVKY SKUPINY ZINKU</w:t>
      </w:r>
    </w:p>
    <w:p w:rsidR="00064CE8" w:rsidRPr="00064CE8" w:rsidRDefault="00064CE8" w:rsidP="00064CE8">
      <w:pPr>
        <w:pBdr>
          <w:bottom w:val="single" w:sz="4" w:space="2" w:color="auto"/>
        </w:pBd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Všeobecná charakteristika</w:t>
      </w:r>
    </w:p>
    <w:p w:rsidR="00064CE8" w:rsidRPr="00064CE8" w:rsidRDefault="00064CE8" w:rsidP="00064CE8">
      <w:pPr>
        <w:pBdr>
          <w:bottom w:val="single" w:sz="4" w:space="2" w:color="auto"/>
        </w:pBd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75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1"/>
        <w:gridCol w:w="1044"/>
        <w:gridCol w:w="1294"/>
        <w:gridCol w:w="1854"/>
        <w:gridCol w:w="2027"/>
      </w:tblGrid>
      <w:tr w:rsidR="00064CE8" w:rsidRPr="00064CE8" w:rsidTr="00064CE8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19"/>
            <w:vAlign w:val="center"/>
            <w:hideMark/>
          </w:tcPr>
          <w:p w:rsidR="00064CE8" w:rsidRPr="00F226D8" w:rsidRDefault="00064CE8" w:rsidP="0006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064CE8" w:rsidRPr="00064CE8" w:rsidRDefault="00064CE8" w:rsidP="0006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19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Značka prvku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19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Protónové číslo Z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19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Elektrónová konfigurácia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19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Elektronegativita</w:t>
            </w:r>
            <w:proofErr w:type="spellEnd"/>
          </w:p>
        </w:tc>
      </w:tr>
      <w:tr w:rsidR="00064CE8" w:rsidRPr="00064CE8" w:rsidTr="00064CE8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Zinok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Zn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[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</w:t>
            </w:r>
            <w:proofErr w:type="spellEnd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]3d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10</w:t>
            </w:r>
            <w:r w:rsidRPr="00F22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4s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00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1,7</w:t>
            </w:r>
          </w:p>
        </w:tc>
      </w:tr>
      <w:tr w:rsidR="00064CE8" w:rsidRPr="00064CE8" w:rsidTr="00064CE8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4C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Kadmium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4C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Cd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4C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4C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[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</w:t>
            </w:r>
            <w:proofErr w:type="spellEnd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]4d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10</w:t>
            </w:r>
            <w:r w:rsidRPr="00F22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5s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4C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1,5</w:t>
            </w:r>
          </w:p>
        </w:tc>
      </w:tr>
      <w:tr w:rsidR="00064CE8" w:rsidRPr="00064CE8" w:rsidTr="00064CE8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Ortuť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Hg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[</w:t>
            </w:r>
            <w:proofErr w:type="spellStart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Xe</w:t>
            </w:r>
            <w:proofErr w:type="spellEnd"/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]4f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14</w:t>
            </w:r>
            <w:r w:rsidRPr="00F22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5d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10</w:t>
            </w:r>
            <w:r w:rsidRPr="00F22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6s</w:t>
            </w: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66"/>
            <w:vAlign w:val="center"/>
            <w:hideMark/>
          </w:tcPr>
          <w:p w:rsidR="00064CE8" w:rsidRPr="00064CE8" w:rsidRDefault="00064CE8" w:rsidP="0006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6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1,4</w:t>
            </w:r>
          </w:p>
        </w:tc>
      </w:tr>
    </w:tbl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Prvky skupiny zinku sa nachádzajú v II.B skupine, patria medzi prechodné prvky (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d-prvky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Neušľachtilé kovy – zinok (lat.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zincum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a kadmium (lat.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cadmium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Ušľachtilé kovy – ortuť (lat.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hydrargyrum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Ortuť sa rozpúšťa iba v oxidujúcich kyselinách. Zinok a kadmium reagujú s neoxidujúcimi kyselinami za vývoja vodíka.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Výskyt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Zinok sa v prírode vyskytuje vo forme kremičitanov alebo sulfidov, napríklad: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ZnS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sfalerit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Kadmium sa nachádza v rudách spolu so zinkom. Ortuť sa v prírode zriedkavo vyskytuje rýdza. Je súčasťou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HgS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cinabarit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Vlastnosti a chemické reakcie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Prvky skupiny zinku sú striebrolesklé kovy, ktoré majú nízku teplotu topenia. Zinok je pri normálnych podmienkach krehký, pri teplote 100 -150°C sa stáva kujným a ťažným. Na vzduchu oxiduje a pokrýva sa tenkou vrstvou oxidov.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Kadmium je mäkší kov a ťažnejší ako zinok, jeho zlúčeniny sú prudko jedovaté a podobne ako zinok na vzduchu oxiduje a pokrýva sa tenkou vrstvou oxidov.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Ortuť je pri normálnych podmienkach kvapalná látka, ktorej pary sú jedovaté. Je odolná voči vzdušnému kyslíku.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Charakteristickým oxidačným číslom prvkov skupiny zinku je II, pri ortuti je to aj oxidačný stupeň I.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Zinok je neušľachtilý kov. V neoxidujúcich kyselinách alebo v zriedených roztokoch oxidujúcich kyselín sa rozpúšťa za vzniku vodíka: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+ H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SO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4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→ ZnSO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4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+ H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koncentrovaných roztokoch oxidujúcich kyselín prebieha jeho rozpúšťanie bez vzniku vodíka.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+ 2 H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SO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4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→ ZnSO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4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+ SO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+ 2 H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Zinok a kadmium tvoria okrem iného aj koordinačné zlúčeniny, pričom koordinačné zlúčeniny kadmia sú stabilnejšie.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Výroba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Zinok vyrábame pražením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sfaleritu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Najprv takto získame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ZnO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redukujeme uhlíkom na zinok. Zinok môžeme vyrobiť aj elektrolýzou. Podobne aj kadmium vyrábame elektrolýzou a ortuť z rumelky (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HgS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pražením alebo reakciou so železom.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Použitie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Zinok sa používa predovšetkým na výrobu zliatin (mosadz), na pokovovanie a ako redukčné činidlo.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Kadmium, podobne ako zinok na pokovovanie (chráni pred koróziou – autá, lietadlá a stroje) alebo pri výrobe akumulátorov.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Ortuť sa využíva ako náplň do teplomerov, na výrobu ortuťových lámp, katód, na prípravu liečiv a na prípravu amalgámov. (Amalgámy sú zliatiny ortuti a iného kovu, napríklad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Ag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striebra, Au – zlata,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Cu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medi).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Zlúčeniny prvkov skupiny zinku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Prvky skupiny zinku tvoria viaceré zlúčeniny, napríklad sulfidy,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halogenidy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oxidy, hydroxidy alebo soli.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Sulfidy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ZnS</w:t>
      </w:r>
      <w:proofErr w:type="spellEnd"/>
      <w:r w:rsidRPr="00F226D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sulfid zinočnatý, amorfná látka bielej farby, ktorá sa používa na výrobu farieb. Je vo vode nerozpustný.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CdS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(Kadmiová žlť) - je to prášok žltej farby, ktorý sa dobre rozpúšťa vo vode. Používa sa ako maliarska farba.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HgS</w:t>
      </w:r>
      <w:proofErr w:type="spellEnd"/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(Rumelka) – dôležitá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ortuťnatá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ruda.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Halogenidy</w:t>
      </w:r>
      <w:proofErr w:type="spellEnd"/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ZnCl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chlorid zinočnatý, prášok bielej farby, zrnitý. Rozpúšťa sa vo vode, vodný roztok je kyslý. Je tiež významný katalyzátor (výroba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metanolu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),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ZnF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2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fluorid zinočnatý, je vo vode nerozpustný.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Hg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Cl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2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(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Kalomel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– využíva sa v oblasti medicíny na výrobu laxatív a na výrobu elektród.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HgCl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prudko jedovatá látka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Oxidy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ZnO</w:t>
      </w:r>
      <w:proofErr w:type="spellEnd"/>
      <w:r w:rsidRPr="00F226D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biela kryštalická látka, používa sa ako farbivo – zinková bieloba. Biely oxid zinočnatý vzniká spaľovaním zinku alebo dehydratáciou bieleho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(OH)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ZnO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amfotérna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látka.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 sa vo farmaceutickom priemysle, pri výrobe mliečneho skla, špeciálneho papiera, v kozmetike a ako biely pigment.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Hydroxidy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(OH)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2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hydroxid zinočnatý - biela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amfotérna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zrazenina.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ZnO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(OH)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rozpúšťajú v kyselinách na soli zinočnaté, v roztokoch hydroxidov alkalických kovov vytvárajú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tetrahydroxozinočnatany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ZnO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+ 2 KOH + H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→ K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[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(OH)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]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[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(OH)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] –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tetrahydroxozinočnatan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didraselný</w:t>
      </w:r>
      <w:proofErr w:type="spellEnd"/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lastRenderedPageBreak/>
        <w:t>Soli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Väčšina zinočnatých solí je vo vode rozpustná.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ZnSO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4</w:t>
      </w:r>
      <w:r w:rsidRPr="00F226D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. 7H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O</w:t>
      </w:r>
      <w:r w:rsidRPr="00F226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takzvaná biela skalica. Je to kryštalická látka. Používa sa na prípravu zlúčenín zinku.</w:t>
      </w:r>
    </w:p>
    <w:p w:rsidR="00064CE8" w:rsidRPr="00F226D8" w:rsidRDefault="00064CE8" w:rsidP="00064CE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64CE8" w:rsidRPr="00F226D8" w:rsidRDefault="00064CE8" w:rsidP="00064CE8">
      <w:pPr>
        <w:spacing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F226D8">
        <w:rPr>
          <w:rFonts w:ascii="Times New Roman" w:hAnsi="Times New Roman" w:cs="Times New Roman"/>
          <w:sz w:val="24"/>
          <w:szCs w:val="24"/>
        </w:rPr>
        <w:tab/>
      </w:r>
      <w:r w:rsidRPr="00F226D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Chróm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F226D8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sk-SK"/>
        </w:rPr>
        <w:drawing>
          <wp:inline distT="0" distB="0" distL="0" distR="0">
            <wp:extent cx="1400175" cy="1071672"/>
            <wp:effectExtent l="19050" t="0" r="0" b="0"/>
            <wp:docPr id="13" name="Obrázok 13" descr="Zdroj: http://www.wpclipart.com/rocks_minerals/C/Ch/Chromium.png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droj: http://www.wpclipart.com/rocks_minerals/C/Ch/Chromium.png.htm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72" cy="107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hyperlink r:id="rId18" w:history="1">
        <w:r w:rsidRPr="00064CE8">
          <w:rPr>
            <w:rFonts w:ascii="Times New Roman" w:eastAsia="Times New Roman" w:hAnsi="Times New Roman" w:cs="Times New Roman"/>
            <w:color w:val="FF6600"/>
            <w:sz w:val="24"/>
            <w:szCs w:val="24"/>
            <w:u w:val="single"/>
            <w:lang w:eastAsia="sk-SK"/>
          </w:rPr>
          <w:br/>
        </w:r>
      </w:hyperlink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Charakteristika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Chróm sa nachádza v VI.B skupine a v štvrtej perióde, patrí medzi neušľachtilé kovy. V atómovom jadre má 24 protónov a jeho protónové číslo je Z = 24. Hodnota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elektronegativity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je X = 1,6.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Elektrónová konfigurácia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sk-SK"/>
        </w:rPr>
        <w:t>24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Cr : [</w:t>
      </w:r>
      <w:proofErr w:type="spellStart"/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Ar</w:t>
      </w:r>
      <w:proofErr w:type="spellEnd"/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] 3d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sk-SK"/>
        </w:rPr>
        <w:t>5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 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4s</w:t>
      </w:r>
      <w:r w:rsidRPr="00F2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sk-SK"/>
        </w:rPr>
        <w:t>1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Výskyt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Chróm sa vyskytuje v prírode v zlúčeninách, napríklad ako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chromit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FeCr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Vlastnosti a chemické reakcie</w:t>
      </w:r>
      <w:r w:rsidRPr="00064CE8">
        <w:rPr>
          <w:rFonts w:ascii="Times New Roman" w:eastAsia="Times New Roman" w:hAnsi="Times New Roman" w:cs="Times New Roman"/>
          <w:color w:val="31849B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Chróm je striebrolesklý kov, je tvrdý. Je to najtvrdší elementárny kov. Väčšinou má oxidačné číslo +III a +VI. Reaguje s kyslíkom za vzniku Cr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- oxid chromitý, s halogénmi za vzniku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halogenidov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chromitých a so sírou pričom vzniká Cr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S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- sulfid chromitý. Pomaly sa rozpúšťa v neoxidujúcich kyselinách, akou je napríklad kyselina chlorovodíková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HCl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. Kyseliny s oxidačným pôsobením povrch kovu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pasivujú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Výroba a použitie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Vyrába sa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aluminotermicky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z Cr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- oxidu chromitého alebo elektrolýzou roztokov jeho zlúčenín.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Cr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 + 2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Al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→ 2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Cr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+ Al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  <w:lang w:eastAsia="sk-SK"/>
        </w:rPr>
        <w:t>3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Použitie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Chróm sa používa na galvanické pokovovanie, je súčasťou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ferochrómu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– zliatina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Fe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Cr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, ktorá sa používa ako prísada do ocelí.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31849B"/>
          <w:sz w:val="24"/>
          <w:szCs w:val="24"/>
          <w:shd w:val="clear" w:color="auto" w:fill="FFFFFF"/>
          <w:lang w:eastAsia="sk-SK"/>
        </w:rPr>
        <w:t>Zlúčeniny chrómu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shd w:val="clear" w:color="auto" w:fill="FFFFFF"/>
          <w:lang w:eastAsia="sk-SK"/>
        </w:rPr>
        <w:t>Oxidy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 </w:t>
      </w:r>
      <w:r w:rsidRPr="00064CE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Známe sú oxid chromitý a oxid chrómový.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sk-SK"/>
        </w:rPr>
        <w:t>Oxid chromitý Cr</w:t>
      </w:r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- je to zelený prášok, ktorý sa nerozpúšťa vo vode, je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amfotérny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 Používa sa na výrobu olejových farieb - chrómová zeleň, na impregnáciu dreva a na ochranu kovových predmetov pred koróziou.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sk-SK"/>
        </w:rPr>
        <w:t>Oxid chrómový CrO</w:t>
      </w:r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- vytvára tmavočervené kryštály, má silné oxidačné účinky, je hygroskopický a jedovatý.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shd w:val="clear" w:color="auto" w:fill="FFFFFF"/>
          <w:lang w:eastAsia="sk-SK"/>
        </w:rPr>
        <w:t>Chrómany</w:t>
      </w:r>
      <w:proofErr w:type="spellEnd"/>
    </w:p>
    <w:p w:rsidR="00064CE8" w:rsidRPr="00064CE8" w:rsidRDefault="00064CE8" w:rsidP="00064CE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Vyznačujú sa oxidačnými účinkami, majú žltú farbu. Medzi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chrómany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patrí napríklad 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k-SK"/>
        </w:rPr>
        <w:t>chróman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k-SK"/>
        </w:rPr>
        <w:t xml:space="preserve"> olovnatý PbCrO</w:t>
      </w:r>
      <w:r w:rsidRPr="00064CE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 takzvaný aj ako chrómová žlť, ktorý sa používa ako pigment.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pBdr>
          <w:bottom w:val="single" w:sz="4" w:space="1" w:color="auto"/>
        </w:pBd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Ak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chrómany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reagujú s kyselinou dochádza k vzniku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dichrómanov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, ktoré sa vyznačujú silnými oxidačnými účinkami.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F226D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</w:pPr>
    </w:p>
    <w:p w:rsidR="00064CE8" w:rsidRPr="00F226D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</w:pPr>
    </w:p>
    <w:p w:rsidR="00064CE8" w:rsidRPr="00F226D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</w:pP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  <w:t>Mangán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F226D8">
        <w:rPr>
          <w:rFonts w:ascii="Times New Roman" w:eastAsia="Times New Roman" w:hAnsi="Times New Roman" w:cs="Times New Roman"/>
          <w:noProof/>
          <w:color w:val="FF6600"/>
          <w:sz w:val="20"/>
          <w:szCs w:val="20"/>
          <w:lang w:eastAsia="sk-SK"/>
        </w:rPr>
        <w:drawing>
          <wp:inline distT="0" distB="0" distL="0" distR="0">
            <wp:extent cx="1241290" cy="933450"/>
            <wp:effectExtent l="19050" t="0" r="0" b="0"/>
            <wp:docPr id="14" name="Obrázok 14" descr="Zdroj: http://vitainfo.cz/eshop/detail.php?idzb=16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droj: http://vitainfo.cz/eshop/detail.php?idzb=16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9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hyperlink r:id="rId21" w:history="1">
        <w:r w:rsidRPr="00064CE8">
          <w:rPr>
            <w:rFonts w:ascii="Times New Roman" w:eastAsia="Times New Roman" w:hAnsi="Times New Roman" w:cs="Times New Roman"/>
            <w:color w:val="FF6600"/>
            <w:sz w:val="24"/>
            <w:szCs w:val="24"/>
            <w:u w:val="single"/>
            <w:lang w:eastAsia="sk-SK"/>
          </w:rPr>
          <w:br/>
        </w:r>
      </w:hyperlink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  <w:t>Charakteristika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Mangán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nachádza v VII. B skupine, v 4. perióde a patrí medzi neušľachtilé kovy. Jeho protónové číslo je 25. Hodnota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elektronegativity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1,6.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  <w:t>Elektrónová konfigurácia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  <w:lang w:eastAsia="sk-SK"/>
        </w:rPr>
        <w:t>25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Mn : [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Ar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] 3d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sk-SK"/>
        </w:rPr>
        <w:t>5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 4s</w:t>
      </w:r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sk-SK"/>
        </w:rPr>
        <w:t>2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  <w:t>Výskyt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Mangán sa vyskytuje iba vo forme zlúčenín, je rozšírený v železných rudách. Nachádza sa napríklad v zlúčeninách ako: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Burel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MnO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, Manganit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MnO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(OH) alebo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Rodonit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MnSiO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  <w:t>Vlastnosti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Mangán je striebrolesklý kov, vzhľadom pripomína železo, najčastejšie sa vyskytuje s oxidačným číslom +II, ale je v zlúčeninách známy ako jedno až sedemmocný. (Najstálejšie sú zlúčeniny, v ktorých mangán vystupuje s oxidačným číslom +II, +IV, +VII). Je tvrdý, ale zároveň krehký. Veľmi dobre sa rozpúšťa v kyselinách aj zásadách, pričom vznikajú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manganaté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zlúčeniny. V silných minerálnych kyselinách sa mangán rozpúšťa a vzniká pri tom plynný vodík, v koncentrovanej kyseline sírovej sa mangán rozpúšťa za vzniku oxidu 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lastRenderedPageBreak/>
        <w:t>siričitého SO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, a pri rozpúšťaní v kyseline dusičnej sa uvoľňuje buď oxid dusný N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 alebo oxid dusičitý NO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– čo závisí od koncentrácie kyseliny. Pokrýva sa vrstvičkou oxidov.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Reaguje s kyslíkom pričom vzniká MnO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– oxid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manganičitý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, so sírou za vzniku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MnS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, s halogénmi -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halogenidy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manganaté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a s vodou za vzniku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(OH)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– hydroxid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manganatý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 metalurgii sa používa ako pigment, ako prísada do zliatin a prísada do katalyzátorov.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Mangán sa vyskytuje v štyroch modifikáciách, ktoré závisia od teploty a to: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1.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α-mangán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 -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táto modifikácia je stabilná pri normálnej teplote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2.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β-mangán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 -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je stabilná v rozmedzí od 742°C do 1070°C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3.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γ-mangán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 –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je stabilná pri teplote od 1070 °C do 1160°C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4.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δ-mangán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 –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vzniká pri teplotách od 1160°C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  <w:t>Výroba a použitie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Mangán sa vyrába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aluminotermicky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z Mn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redukciou kovovým hliníkom alebo elektrolýzou MnSO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– síran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manganatý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Reakcia s hliníkom prebieha nasledovným spôsobom: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3 Mn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 + 8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Al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 → 4 Al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O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 + 9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Mn</w:t>
      </w:r>
      <w:proofErr w:type="spellEnd"/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Mangán sa používa ako feromangán (je to zliatina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a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Fe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), ktorý slúži na dezoxidáciu ocele a ako prísada do špeciálnych konštrukčných ocelí.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sk-SK"/>
        </w:rPr>
        <w:t>Zlúčeniny mangánu</w:t>
      </w:r>
    </w:p>
    <w:p w:rsidR="00064CE8" w:rsidRPr="00064CE8" w:rsidRDefault="00064CE8" w:rsidP="00064CE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Medzi zlúčeniny mangánu patrí 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sk-SK"/>
        </w:rPr>
        <w:t>burel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sk-SK"/>
        </w:rPr>
        <w:t xml:space="preserve"> MnO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sa používa ako oxidačné činidlo. Má významnú úlohu v lekárstve, pri výrobe suchých elektrických článkov a ako katalyzátor</w:t>
      </w:r>
      <w:r w:rsidRPr="00064CE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Manganistan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 draselný KMnO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- vytvára tmavofialové kryštáliky, ktoré sa dobre rozpúšťajú vo vode na fialový roztok.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Manganistan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draselný je silné oxidačné činidlo, ktoré sa používa na dezinfekciu. V analytickej chémii sa používa pri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manganometrii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na stanovenie látok redukčnej povahy.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Oxid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manganatý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MnO</w:t>
      </w:r>
      <w:proofErr w:type="spellEnd"/>
      <w:r w:rsidRPr="00064CE8">
        <w:rPr>
          <w:rFonts w:ascii="Times New Roman" w:eastAsia="Times New Roman" w:hAnsi="Times New Roman" w:cs="Times New Roman"/>
          <w:color w:val="943634"/>
          <w:sz w:val="24"/>
          <w:szCs w:val="24"/>
          <w:shd w:val="clear" w:color="auto" w:fill="FFFFFF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– zelený alebo zeleno-žltý prášok, jemne rozptýlený prášok sa ľahko oxiduje.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Hydroxid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manganatý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Mn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(OH)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2</w:t>
      </w:r>
      <w:r w:rsidRPr="00064CE8">
        <w:rPr>
          <w:rFonts w:ascii="Times New Roman" w:eastAsia="Times New Roman" w:hAnsi="Times New Roman" w:cs="Times New Roman"/>
          <w:color w:val="943634"/>
          <w:sz w:val="24"/>
          <w:szCs w:val="24"/>
          <w:shd w:val="clear" w:color="auto" w:fill="FFFFFF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- za čerstva je to biela látka, ktorá postupom času na vzduchu hnedne až sčernie a je nerozpustná vo vode. V prírode sa vyskytuje ako nerast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pyrochroit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Síran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manganatý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 MnSO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4</w:t>
      </w:r>
      <w:r w:rsidRPr="00064CE8">
        <w:rPr>
          <w:rFonts w:ascii="Times New Roman" w:eastAsia="Times New Roman" w:hAnsi="Times New Roman" w:cs="Times New Roman"/>
          <w:color w:val="943634"/>
          <w:sz w:val="24"/>
          <w:szCs w:val="24"/>
          <w:shd w:val="clear" w:color="auto" w:fill="FFFFFF"/>
          <w:lang w:eastAsia="sk-SK"/>
        </w:rPr>
        <w:t> 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- je veľmi dobre rozpustný vo vode, v bezvodom stave má bielu farbu a ako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pentahydrát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je ružovej farby (označuje sa ako </w:t>
      </w:r>
      <w:proofErr w:type="spellStart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manganatá</w:t>
      </w:r>
      <w:proofErr w:type="spellEnd"/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skalica).</w:t>
      </w:r>
    </w:p>
    <w:p w:rsidR="00064CE8" w:rsidRPr="00064CE8" w:rsidRDefault="00064CE8" w:rsidP="00064CE8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Uhličitan </w:t>
      </w:r>
      <w:proofErr w:type="spellStart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>manganatý</w:t>
      </w:r>
      <w:proofErr w:type="spellEnd"/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sk-SK"/>
        </w:rPr>
        <w:t xml:space="preserve"> MnCO</w:t>
      </w:r>
      <w:r w:rsidRPr="00064CE8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vertAlign w:val="subscript"/>
          <w:lang w:eastAsia="sk-SK"/>
        </w:rPr>
        <w:t>3</w:t>
      </w:r>
      <w:r w:rsidRPr="000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– v čistom stave je to biela látka.</w:t>
      </w:r>
    </w:p>
    <w:p w:rsidR="004C1B17" w:rsidRPr="00F226D8" w:rsidRDefault="004C1B17" w:rsidP="00064CE8">
      <w:pPr>
        <w:tabs>
          <w:tab w:val="left" w:pos="5010"/>
        </w:tabs>
        <w:rPr>
          <w:rFonts w:ascii="Times New Roman" w:hAnsi="Times New Roman" w:cs="Times New Roman"/>
          <w:sz w:val="24"/>
          <w:szCs w:val="24"/>
        </w:rPr>
      </w:pPr>
    </w:p>
    <w:sectPr w:rsidR="004C1B17" w:rsidRPr="00F226D8" w:rsidSect="004C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E55"/>
    <w:multiLevelType w:val="multilevel"/>
    <w:tmpl w:val="614E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A0578"/>
    <w:multiLevelType w:val="multilevel"/>
    <w:tmpl w:val="02D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D133E"/>
    <w:multiLevelType w:val="multilevel"/>
    <w:tmpl w:val="9D5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CE8"/>
    <w:rsid w:val="00064CE8"/>
    <w:rsid w:val="00302313"/>
    <w:rsid w:val="004C1B17"/>
    <w:rsid w:val="00F2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B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6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064CE8"/>
  </w:style>
  <w:style w:type="character" w:styleId="Siln">
    <w:name w:val="Strong"/>
    <w:basedOn w:val="Predvolenpsmoodseku"/>
    <w:uiPriority w:val="22"/>
    <w:qFormat/>
    <w:rsid w:val="00064CE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pload.wikimedia.org/wikipedia/commons/6/6c/Copper(II)-sulfate-pentahydrate-sample.jpg" TargetMode="External"/><Relationship Id="rId18" Type="http://schemas.openxmlformats.org/officeDocument/2006/relationships/hyperlink" Target="http://www.wpclipart.com/rocks_minerals/C/Ch/Chromium.pn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tainfo.cz/eshop/detail.php?idzb=161" TargetMode="External"/><Relationship Id="rId7" Type="http://schemas.openxmlformats.org/officeDocument/2006/relationships/hyperlink" Target="http://geologie.vsb.cz/loziska/loziska/rudy/zlato%2004_resize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pload.wikimedia.org/wikipedia/commons/1/1a/SilverNitrate.JPG" TargetMode="External"/><Relationship Id="rId5" Type="http://schemas.openxmlformats.org/officeDocument/2006/relationships/hyperlink" Target="http://liecivekamene.files.wordpress.com/2006/12/med.jpg" TargetMode="External"/><Relationship Id="rId15" Type="http://schemas.openxmlformats.org/officeDocument/2006/relationships/hyperlink" Target="http://upload.wikimedia.org/wikipedia/commons/f/fa/CopperIIoxide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vitainfo.cz/eshop/detail.php?idzb=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bby-dekor.sk/images/kamen-striebro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Miruška Zaťková</dc:creator>
  <cp:lastModifiedBy>Miruška Zaťková</cp:lastModifiedBy>
  <cp:revision>2</cp:revision>
  <dcterms:created xsi:type="dcterms:W3CDTF">2012-11-12T14:38:00Z</dcterms:created>
  <dcterms:modified xsi:type="dcterms:W3CDTF">2012-11-12T15:26:00Z</dcterms:modified>
</cp:coreProperties>
</file>